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48" w:rsidRDefault="00121B48">
      <w:pPr>
        <w:pStyle w:val="Title"/>
      </w:pPr>
      <w:r>
        <w:t>Outlander Spices</w:t>
      </w:r>
    </w:p>
    <w:p w:rsidR="00121B48" w:rsidRDefault="00121B48">
      <w:pPr>
        <w:rPr>
          <w:rFonts w:ascii="Verdana" w:hAnsi="Verdana"/>
          <w:u w:val="single"/>
        </w:rPr>
      </w:pPr>
    </w:p>
    <w:p w:rsidR="00121B48" w:rsidRDefault="00121B48">
      <w:pPr>
        <w:pStyle w:val="Heading2"/>
      </w:pPr>
      <w:r>
        <w:t>All Spiced Up</w:t>
      </w:r>
    </w:p>
    <w:p w:rsidR="00121B48" w:rsidRDefault="00121B48">
      <w:pPr>
        <w:pStyle w:val="BodyText"/>
        <w:rPr>
          <w:rFonts w:ascii="Arial" w:hAnsi="Arial" w:cs="Arial"/>
        </w:rPr>
      </w:pPr>
      <w:r>
        <w:rPr>
          <w:rFonts w:ascii="Arial" w:hAnsi="Arial" w:cs="Arial"/>
        </w:rPr>
        <w:t>Outlander Spices opened its doors in 1989 and has since become one of the largest spice companies in the world. We provide the highest quality spices and select gourmet foods from all over the world. We serve restaurants and retailers throughout the United States and Europe. Customers from any corner of the world can purchase our products directly from our Web site. We currently have twenty kiosk locations within gourmet grocery stores on the West Coast, and we plan to expand our kiosk operations into stores in the Midwest and East Coast over the next two years.</w:t>
      </w:r>
    </w:p>
    <w:p w:rsidR="00121B48" w:rsidRDefault="00121B48"/>
    <w:p w:rsidR="00121B48" w:rsidRDefault="00121B48">
      <w:pPr>
        <w:rPr>
          <w:rFonts w:ascii="Arial" w:hAnsi="Arial" w:cs="Arial"/>
          <w:sz w:val="20"/>
        </w:rPr>
      </w:pPr>
      <w:r>
        <w:rPr>
          <w:rFonts w:ascii="Arial" w:hAnsi="Arial" w:cs="Arial"/>
          <w:sz w:val="20"/>
        </w:rPr>
        <w:t xml:space="preserve">Outlander Spices currently has 40 employees. 30 of them are based in the home location, Portland, Oregon, and there are 10 remote sales people based in 4 regions (East, South, West, </w:t>
      </w:r>
      <w:proofErr w:type="gramStart"/>
      <w:r>
        <w:rPr>
          <w:rFonts w:ascii="Arial" w:hAnsi="Arial" w:cs="Arial"/>
          <w:sz w:val="20"/>
        </w:rPr>
        <w:t>North</w:t>
      </w:r>
      <w:proofErr w:type="gramEnd"/>
      <w:r>
        <w:rPr>
          <w:rFonts w:ascii="Arial" w:hAnsi="Arial" w:cs="Arial"/>
          <w:sz w:val="20"/>
        </w:rPr>
        <w:t>). The company has five divisions with a VP in charge of each division.</w:t>
      </w:r>
    </w:p>
    <w:p w:rsidR="00121B48" w:rsidRDefault="00121B48">
      <w:pPr>
        <w:rPr>
          <w:rFonts w:ascii="Arial" w:hAnsi="Arial" w:cs="Arial"/>
          <w:sz w:val="20"/>
        </w:rPr>
      </w:pPr>
      <w:r>
        <w:rPr>
          <w:rFonts w:ascii="Arial" w:hAnsi="Arial" w:cs="Arial"/>
          <w:sz w:val="20"/>
        </w:rPr>
        <w:t>The buyers at Outlander Spice pride themselves in locating premium "pure vegetarian" products. Nearly every one of our spice blends is vegetarian. These spices will enhance any vegetarian meal, because the ingredients are fresh and blended in small batches.</w:t>
      </w:r>
    </w:p>
    <w:p w:rsidR="00121B48" w:rsidRDefault="00121B48">
      <w:pPr>
        <w:pStyle w:val="Heading2"/>
      </w:pPr>
      <w:r>
        <w:t>About our spices</w:t>
      </w:r>
    </w:p>
    <w:p w:rsidR="00121B48" w:rsidRDefault="00121B48">
      <w:pPr>
        <w:rPr>
          <w:rFonts w:ascii="Arial" w:hAnsi="Arial" w:cs="Arial"/>
          <w:sz w:val="20"/>
        </w:rPr>
      </w:pPr>
      <w:r>
        <w:rPr>
          <w:rFonts w:ascii="Arial" w:hAnsi="Arial" w:cs="Arial"/>
          <w:sz w:val="20"/>
        </w:rPr>
        <w:t xml:space="preserve">For years we've been involved in food service and manufacturing where the finished product must be consistent week in and week out. All major food manufacturers buy their spices from premier importers. So do </w:t>
      </w:r>
      <w:proofErr w:type="gramStart"/>
      <w:r>
        <w:rPr>
          <w:rFonts w:ascii="Arial" w:hAnsi="Arial" w:cs="Arial"/>
          <w:sz w:val="20"/>
        </w:rPr>
        <w:t>we</w:t>
      </w:r>
      <w:proofErr w:type="gramEnd"/>
      <w:r>
        <w:rPr>
          <w:rFonts w:ascii="Arial" w:hAnsi="Arial" w:cs="Arial"/>
          <w:sz w:val="20"/>
        </w:rPr>
        <w:t>!! Every Outlander spice is of premium quality. Outlander spices not only excel in quality, flavor, and freshness but also are priced much lower than spices in retail stores.</w:t>
      </w:r>
    </w:p>
    <w:sectPr w:rsidR="00121B4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characterSpacingControl w:val="doNotCompress"/>
  <w:compat/>
  <w:rsids>
    <w:rsidRoot w:val="00DA2408"/>
    <w:rsid w:val="00121B48"/>
    <w:rsid w:val="007F2B8B"/>
    <w:rsid w:val="00DA24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Verdana" w:hAnsi="Verdana"/>
      <w:b/>
      <w:bCs/>
      <w:i/>
      <w:iCs/>
      <w:u w:val="single"/>
    </w:rPr>
  </w:style>
  <w:style w:type="paragraph" w:styleId="BodyText">
    <w:name w:val="Body Text"/>
    <w:basedOn w:val="Normal"/>
    <w:rPr>
      <w:rFonts w:ascii="Verdana" w:hAnsi="Verdana"/>
      <w:sz w:val="20"/>
    </w:rPr>
  </w:style>
  <w:style w:type="paragraph" w:styleId="NormalWeb">
    <w:name w:val="Normal (Web)"/>
    <w:basedOn w:val="Normal"/>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1269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Outlander Spices Recipes</vt:lpstr>
    </vt:vector>
  </TitlesOfParts>
  <Company> kwils</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Spices Recipes</dc:title>
  <dc:subject/>
  <dc:creator>Kwils</dc:creator>
  <cp:keywords/>
  <dc:description/>
  <cp:lastModifiedBy>HP Authorized Customer</cp:lastModifiedBy>
  <cp:revision>2</cp:revision>
  <dcterms:created xsi:type="dcterms:W3CDTF">2007-06-13T02:13:00Z</dcterms:created>
  <dcterms:modified xsi:type="dcterms:W3CDTF">2007-06-13T02:13:00Z</dcterms:modified>
</cp:coreProperties>
</file>